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6DFF" w14:textId="77777777" w:rsidR="002108FF" w:rsidRDefault="009C20BD">
      <w:pPr>
        <w:tabs>
          <w:tab w:val="left" w:pos="4736"/>
          <w:tab w:val="left" w:pos="7966"/>
        </w:tabs>
        <w:ind w:left="2196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16"/>
          <w:sz w:val="20"/>
        </w:rPr>
        <w:tab/>
      </w:r>
    </w:p>
    <w:p w14:paraId="50DEBA09" w14:textId="0AE57838" w:rsidR="009C20BD" w:rsidRDefault="00A6794A" w:rsidP="00E51891">
      <w:pPr>
        <w:pStyle w:val="Title"/>
        <w:spacing w:before="0"/>
        <w:ind w:left="0"/>
      </w:pPr>
      <w:r>
        <w:t>Latchingdon</w:t>
      </w:r>
      <w:r w:rsidR="009C20BD">
        <w:t xml:space="preserve"> CofE Primary School</w:t>
      </w:r>
    </w:p>
    <w:p w14:paraId="0B93C26A" w14:textId="5A9FCE73" w:rsidR="00E51891" w:rsidRDefault="00E51891" w:rsidP="00E51891">
      <w:pPr>
        <w:pStyle w:val="Title"/>
        <w:spacing w:before="0"/>
        <w:ind w:left="0"/>
      </w:pPr>
      <w:r>
        <w:t>Head School</w:t>
      </w:r>
    </w:p>
    <w:p w14:paraId="3E961980" w14:textId="77FA2F1D" w:rsidR="002108FF" w:rsidRDefault="00E51891" w:rsidP="00E51891">
      <w:pPr>
        <w:pStyle w:val="Title"/>
        <w:spacing w:before="0"/>
        <w:ind w:left="0"/>
      </w:pPr>
      <w:r>
        <w:t>P</w:t>
      </w:r>
      <w:r w:rsidR="009C20BD">
        <w:t>ay</w:t>
      </w:r>
      <w:r w:rsidR="009C20BD">
        <w:rPr>
          <w:spacing w:val="-19"/>
        </w:rPr>
        <w:t xml:space="preserve"> </w:t>
      </w:r>
      <w:r w:rsidR="009C20BD">
        <w:t>Range</w:t>
      </w:r>
      <w:r w:rsidR="009C20BD">
        <w:rPr>
          <w:spacing w:val="-18"/>
        </w:rPr>
        <w:t xml:space="preserve"> </w:t>
      </w:r>
      <w:r w:rsidR="009C20BD">
        <w:t>L</w:t>
      </w:r>
      <w:r w:rsidR="00333EC0">
        <w:t>4-8</w:t>
      </w:r>
    </w:p>
    <w:p w14:paraId="1F5D17CC" w14:textId="5DCF2B6B" w:rsidR="002108FF" w:rsidRDefault="009C20BD" w:rsidP="00E51891">
      <w:pPr>
        <w:pStyle w:val="Title"/>
        <w:spacing w:before="0"/>
        <w:ind w:left="0" w:firstLine="0"/>
      </w:pPr>
      <w:r>
        <w:t>Full</w:t>
      </w:r>
      <w:r>
        <w:rPr>
          <w:spacing w:val="-1"/>
        </w:rPr>
        <w:t xml:space="preserve"> </w:t>
      </w:r>
      <w:r>
        <w:t>time</w:t>
      </w:r>
      <w:r w:rsidR="00D61E9E">
        <w:t xml:space="preserve">, Permanent </w:t>
      </w:r>
    </w:p>
    <w:p w14:paraId="5166ADD9" w14:textId="528F6262" w:rsidR="002108FF" w:rsidRDefault="009C20BD">
      <w:pPr>
        <w:pStyle w:val="BodyText"/>
        <w:spacing w:before="188" w:line="261" w:lineRule="auto"/>
        <w:ind w:left="107"/>
      </w:pPr>
      <w:r>
        <w:t>The</w:t>
      </w:r>
      <w:r>
        <w:rPr>
          <w:spacing w:val="-5"/>
        </w:rPr>
        <w:t xml:space="preserve"> </w:t>
      </w:r>
      <w:r>
        <w:t>Diocese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Chelmsford</w:t>
      </w:r>
      <w:r>
        <w:rPr>
          <w:spacing w:val="-3"/>
        </w:rPr>
        <w:t xml:space="preserve"> </w:t>
      </w:r>
      <w:r>
        <w:t>Vine</w:t>
      </w:r>
      <w:r>
        <w:rPr>
          <w:spacing w:val="-5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fantastic</w:t>
      </w:r>
      <w:r>
        <w:rPr>
          <w:spacing w:val="-4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compassionate,</w:t>
      </w:r>
      <w:r>
        <w:rPr>
          <w:spacing w:val="-2"/>
        </w:rPr>
        <w:t xml:space="preserve"> </w:t>
      </w:r>
      <w:r>
        <w:t>inspirational</w:t>
      </w:r>
      <w:r>
        <w:rPr>
          <w:spacing w:val="-2"/>
        </w:rPr>
        <w:t xml:space="preserve"> </w:t>
      </w:r>
      <w:r>
        <w:t xml:space="preserve">leader to join our vibrant and welcoming </w:t>
      </w:r>
      <w:r w:rsidR="00A6794A">
        <w:t>Latchingdon</w:t>
      </w:r>
      <w:r w:rsidR="00D61E9E">
        <w:t xml:space="preserve"> </w:t>
      </w:r>
      <w:r w:rsidR="00E51891">
        <w:t>CofE Primary School</w:t>
      </w:r>
      <w:r>
        <w:t>, starting September 2024.</w:t>
      </w:r>
    </w:p>
    <w:p w14:paraId="6B283545" w14:textId="4CD56782" w:rsidR="00E51891" w:rsidRPr="00E51891" w:rsidRDefault="00A6794A" w:rsidP="00E51891">
      <w:pPr>
        <w:pStyle w:val="Heading1"/>
        <w:spacing w:before="157"/>
        <w:ind w:left="108"/>
        <w:rPr>
          <w:b w:val="0"/>
        </w:rPr>
      </w:pPr>
      <w:r>
        <w:rPr>
          <w:b w:val="0"/>
        </w:rPr>
        <w:t>Latchingdon</w:t>
      </w:r>
      <w:r w:rsidR="00D61E9E">
        <w:rPr>
          <w:b w:val="0"/>
        </w:rPr>
        <w:t xml:space="preserve"> </w:t>
      </w:r>
      <w:r w:rsidR="00E51891" w:rsidRPr="00E51891">
        <w:rPr>
          <w:b w:val="0"/>
        </w:rPr>
        <w:t>Primary School is one of four schools in the Dengie Hundred forming part of The Diocese of Chelmsford Vine Schools Trust. The Vine Schools Trust is a growing academy Trust currently serving twenty-three schools across the diocese.</w:t>
      </w:r>
    </w:p>
    <w:p w14:paraId="0090974D" w14:textId="77777777" w:rsidR="00E51891" w:rsidRPr="00E51891" w:rsidRDefault="00E51891" w:rsidP="00E51891">
      <w:pPr>
        <w:pStyle w:val="Heading1"/>
        <w:spacing w:before="157"/>
        <w:ind w:left="108"/>
        <w:rPr>
          <w:b w:val="0"/>
        </w:rPr>
      </w:pPr>
      <w:r w:rsidRPr="00E51891">
        <w:rPr>
          <w:b w:val="0"/>
        </w:rPr>
        <w:t>It is our aim to help our schools deliver, within a Christian context, the best educational, spiritual, physical, social and emotional outcomes for children and their families. This is achieved through a range of partnerships, including schools, each local community, churches and our Multi-Academy Trust.</w:t>
      </w:r>
    </w:p>
    <w:p w14:paraId="46090292" w14:textId="77777777" w:rsidR="002108FF" w:rsidRDefault="009C20BD">
      <w:pPr>
        <w:pStyle w:val="Heading1"/>
        <w:spacing w:before="157"/>
        <w:ind w:left="108"/>
      </w:pPr>
      <w:r>
        <w:t>Our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 w:rsidR="00E51891">
        <w:rPr>
          <w:spacing w:val="-2"/>
        </w:rPr>
        <w:t xml:space="preserve">Acting </w:t>
      </w:r>
      <w:r>
        <w:t>Head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rPr>
          <w:spacing w:val="-4"/>
        </w:rPr>
        <w:t>who:</w:t>
      </w:r>
    </w:p>
    <w:p w14:paraId="62B46B36" w14:textId="77777777" w:rsidR="002108FF" w:rsidRDefault="009C20BD">
      <w:pPr>
        <w:pStyle w:val="ListParagraph"/>
        <w:numPr>
          <w:ilvl w:val="0"/>
          <w:numId w:val="2"/>
        </w:numPr>
        <w:tabs>
          <w:tab w:val="left" w:pos="958"/>
        </w:tabs>
        <w:spacing w:before="184"/>
        <w:ind w:left="958" w:hanging="283"/>
      </w:pP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spacing w:val="-2"/>
        </w:rPr>
        <w:t>practice.</w:t>
      </w:r>
    </w:p>
    <w:p w14:paraId="3E81E98F" w14:textId="77777777" w:rsidR="002108FF" w:rsidRDefault="009C20BD">
      <w:pPr>
        <w:pStyle w:val="ListParagraph"/>
        <w:numPr>
          <w:ilvl w:val="0"/>
          <w:numId w:val="2"/>
        </w:numPr>
        <w:tabs>
          <w:tab w:val="left" w:pos="958"/>
        </w:tabs>
        <w:ind w:left="958" w:hanging="283"/>
      </w:pPr>
      <w:r>
        <w:t>Is</w:t>
      </w:r>
      <w:r>
        <w:rPr>
          <w:spacing w:val="-2"/>
        </w:rPr>
        <w:t xml:space="preserve"> </w:t>
      </w:r>
      <w:r>
        <w:t>passionate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children.</w:t>
      </w:r>
    </w:p>
    <w:p w14:paraId="18E9DEDB" w14:textId="77777777" w:rsidR="002108FF" w:rsidRDefault="009C20BD">
      <w:pPr>
        <w:pStyle w:val="ListParagraph"/>
        <w:numPr>
          <w:ilvl w:val="0"/>
          <w:numId w:val="2"/>
        </w:numPr>
        <w:tabs>
          <w:tab w:val="left" w:pos="958"/>
        </w:tabs>
        <w:spacing w:before="24"/>
        <w:ind w:left="958" w:hanging="283"/>
      </w:pPr>
      <w:r>
        <w:t>Is</w:t>
      </w:r>
      <w:r>
        <w:rPr>
          <w:spacing w:val="-3"/>
        </w:rPr>
        <w:t xml:space="preserve"> </w:t>
      </w:r>
      <w:r>
        <w:t>ambitious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others.</w:t>
      </w:r>
      <w:bookmarkStart w:id="0" w:name="_GoBack"/>
      <w:bookmarkEnd w:id="0"/>
    </w:p>
    <w:p w14:paraId="5F172B1C" w14:textId="77777777" w:rsidR="002108FF" w:rsidRDefault="009C20BD">
      <w:pPr>
        <w:pStyle w:val="ListParagraph"/>
        <w:numPr>
          <w:ilvl w:val="0"/>
          <w:numId w:val="2"/>
        </w:numPr>
        <w:tabs>
          <w:tab w:val="left" w:pos="958"/>
        </w:tabs>
        <w:spacing w:before="19"/>
        <w:ind w:left="958" w:hanging="283"/>
      </w:pP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communicator</w:t>
      </w:r>
      <w:r>
        <w:rPr>
          <w:spacing w:val="-5"/>
        </w:rPr>
        <w:t xml:space="preserve"> </w:t>
      </w:r>
      <w:r>
        <w:t>with children,</w:t>
      </w:r>
      <w:r>
        <w:rPr>
          <w:spacing w:val="-3"/>
        </w:rPr>
        <w:t xml:space="preserve"> </w:t>
      </w:r>
      <w:r>
        <w:t>parents,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staff.</w:t>
      </w:r>
    </w:p>
    <w:p w14:paraId="16DDA9D1" w14:textId="77777777" w:rsidR="002108FF" w:rsidRDefault="009C20BD">
      <w:pPr>
        <w:pStyle w:val="ListParagraph"/>
        <w:numPr>
          <w:ilvl w:val="0"/>
          <w:numId w:val="2"/>
        </w:numPr>
        <w:tabs>
          <w:tab w:val="left" w:pos="958"/>
        </w:tabs>
        <w:ind w:left="958" w:hanging="283"/>
      </w:pP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for all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leads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2"/>
        </w:rPr>
        <w:t>example.</w:t>
      </w:r>
    </w:p>
    <w:p w14:paraId="50C865D5" w14:textId="77777777" w:rsidR="002108FF" w:rsidRDefault="009C20BD">
      <w:pPr>
        <w:pStyle w:val="ListParagraph"/>
        <w:numPr>
          <w:ilvl w:val="0"/>
          <w:numId w:val="2"/>
        </w:numPr>
        <w:tabs>
          <w:tab w:val="left" w:pos="958"/>
        </w:tabs>
        <w:spacing w:before="24"/>
        <w:ind w:left="958" w:hanging="283"/>
      </w:pP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classroom.</w:t>
      </w:r>
    </w:p>
    <w:p w14:paraId="32F76AFB" w14:textId="77777777" w:rsidR="002108FF" w:rsidRDefault="009C20BD">
      <w:pPr>
        <w:pStyle w:val="ListParagraph"/>
        <w:numPr>
          <w:ilvl w:val="0"/>
          <w:numId w:val="2"/>
        </w:numPr>
        <w:tabs>
          <w:tab w:val="left" w:pos="957"/>
          <w:tab w:val="left" w:pos="959"/>
        </w:tabs>
        <w:spacing w:line="256" w:lineRule="auto"/>
        <w:ind w:right="427"/>
      </w:pP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committed to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ethos</w:t>
      </w:r>
      <w:r>
        <w:rPr>
          <w:spacing w:val="-1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Vine</w:t>
      </w:r>
      <w:r>
        <w:rPr>
          <w:spacing w:val="-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schools, providing many opportunities for personal and professional development within a Church School context.</w:t>
      </w:r>
    </w:p>
    <w:p w14:paraId="58CFE76A" w14:textId="77777777" w:rsidR="002108FF" w:rsidRDefault="002108FF">
      <w:pPr>
        <w:pStyle w:val="BodyText"/>
        <w:spacing w:before="24"/>
        <w:ind w:left="0"/>
      </w:pPr>
    </w:p>
    <w:p w14:paraId="3AEDAB3E" w14:textId="77777777" w:rsidR="002108FF" w:rsidRDefault="009C20BD">
      <w:pPr>
        <w:pStyle w:val="Heading1"/>
      </w:pP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offer:</w:t>
      </w:r>
    </w:p>
    <w:p w14:paraId="4ACF4C47" w14:textId="77777777" w:rsidR="002108FF" w:rsidRDefault="009C20BD">
      <w:pPr>
        <w:pStyle w:val="ListParagraph"/>
        <w:numPr>
          <w:ilvl w:val="0"/>
          <w:numId w:val="1"/>
        </w:numPr>
        <w:tabs>
          <w:tab w:val="left" w:pos="827"/>
        </w:tabs>
        <w:spacing w:before="184"/>
        <w:ind w:hanging="360"/>
      </w:pPr>
      <w:r>
        <w:t>A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seeks</w:t>
      </w:r>
      <w:r>
        <w:rPr>
          <w:spacing w:val="-1"/>
        </w:rPr>
        <w:t xml:space="preserve"> </w:t>
      </w:r>
      <w:r>
        <w:t>to get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everyone.</w:t>
      </w:r>
    </w:p>
    <w:p w14:paraId="0DAE2912" w14:textId="77777777" w:rsidR="002108FF" w:rsidRDefault="009C20BD">
      <w:pPr>
        <w:pStyle w:val="ListParagraph"/>
        <w:numPr>
          <w:ilvl w:val="0"/>
          <w:numId w:val="1"/>
        </w:numPr>
        <w:tabs>
          <w:tab w:val="left" w:pos="827"/>
        </w:tabs>
        <w:ind w:hanging="360"/>
      </w:pPr>
      <w:r>
        <w:t>Pupils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incredibly</w:t>
      </w:r>
      <w:r>
        <w:rPr>
          <w:spacing w:val="-5"/>
        </w:rPr>
        <w:t xml:space="preserve"> </w:t>
      </w:r>
      <w:r>
        <w:t>enthusiastic,</w:t>
      </w:r>
      <w:r>
        <w:rPr>
          <w:spacing w:val="-3"/>
        </w:rPr>
        <w:t xml:space="preserve"> </w:t>
      </w:r>
      <w:r>
        <w:t>friendly,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motivated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learn.</w:t>
      </w:r>
    </w:p>
    <w:p w14:paraId="6D6A52E1" w14:textId="77777777" w:rsidR="002108FF" w:rsidRDefault="009C20BD">
      <w:pPr>
        <w:pStyle w:val="ListParagraph"/>
        <w:numPr>
          <w:ilvl w:val="0"/>
          <w:numId w:val="1"/>
        </w:numPr>
        <w:tabs>
          <w:tab w:val="left" w:pos="827"/>
        </w:tabs>
        <w:spacing w:before="24" w:line="256" w:lineRule="auto"/>
        <w:ind w:right="526"/>
      </w:pPr>
      <w:r>
        <w:t>A</w:t>
      </w:r>
      <w:r>
        <w:rPr>
          <w:spacing w:val="-4"/>
        </w:rPr>
        <w:t xml:space="preserve"> </w:t>
      </w:r>
      <w:r>
        <w:t>committed community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parents,</w:t>
      </w:r>
      <w:r>
        <w:rPr>
          <w:spacing w:val="-3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who are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committed to driving school improvement.</w:t>
      </w:r>
    </w:p>
    <w:p w14:paraId="22FA7C8C" w14:textId="77777777" w:rsidR="002108FF" w:rsidRDefault="009C20BD">
      <w:pPr>
        <w:pStyle w:val="ListParagraph"/>
        <w:numPr>
          <w:ilvl w:val="0"/>
          <w:numId w:val="1"/>
        </w:numPr>
        <w:tabs>
          <w:tab w:val="left" w:pos="827"/>
        </w:tabs>
        <w:spacing w:before="1" w:line="259" w:lineRule="auto"/>
        <w:ind w:right="125"/>
      </w:pPr>
      <w:r>
        <w:t>A</w:t>
      </w:r>
      <w:r>
        <w:rPr>
          <w:spacing w:val="-4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potential,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high-quality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growth,</w:t>
      </w:r>
      <w:r>
        <w:rPr>
          <w:spacing w:val="-3"/>
        </w:rPr>
        <w:t xml:space="preserve"> </w:t>
      </w:r>
      <w:r>
        <w:t>coaching,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development.</w:t>
      </w:r>
    </w:p>
    <w:p w14:paraId="7E88D59B" w14:textId="77777777" w:rsidR="002108FF" w:rsidRDefault="009C20BD">
      <w:pPr>
        <w:pStyle w:val="ListParagraph"/>
        <w:numPr>
          <w:ilvl w:val="0"/>
          <w:numId w:val="1"/>
        </w:numPr>
        <w:tabs>
          <w:tab w:val="left" w:pos="827"/>
        </w:tabs>
        <w:spacing w:before="0"/>
        <w:ind w:hanging="360"/>
      </w:pPr>
      <w:r>
        <w:t>A</w:t>
      </w:r>
      <w:r>
        <w:rPr>
          <w:spacing w:val="-4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network within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Vine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Trust.</w:t>
      </w:r>
    </w:p>
    <w:p w14:paraId="627797D6" w14:textId="77777777" w:rsidR="002108FF" w:rsidRDefault="009C20BD">
      <w:pPr>
        <w:pStyle w:val="ListParagraph"/>
        <w:numPr>
          <w:ilvl w:val="0"/>
          <w:numId w:val="1"/>
        </w:numPr>
        <w:tabs>
          <w:tab w:val="left" w:pos="828"/>
        </w:tabs>
        <w:spacing w:before="24"/>
        <w:ind w:left="828" w:hanging="360"/>
      </w:pPr>
      <w:r>
        <w:t>Being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innovative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exciting</w:t>
      </w:r>
      <w:r>
        <w:rPr>
          <w:spacing w:val="-3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rPr>
          <w:spacing w:val="-2"/>
        </w:rPr>
        <w:t>schools.</w:t>
      </w:r>
    </w:p>
    <w:p w14:paraId="2108E8C0" w14:textId="77777777" w:rsidR="002108FF" w:rsidRDefault="009C20BD">
      <w:pPr>
        <w:pStyle w:val="ListParagraph"/>
        <w:numPr>
          <w:ilvl w:val="0"/>
          <w:numId w:val="1"/>
        </w:numPr>
        <w:tabs>
          <w:tab w:val="left" w:pos="828"/>
        </w:tabs>
        <w:ind w:left="828" w:hanging="360"/>
      </w:pPr>
      <w:r>
        <w:t>A</w:t>
      </w:r>
      <w:r>
        <w:rPr>
          <w:spacing w:val="-6"/>
        </w:rPr>
        <w:t xml:space="preserve"> </w:t>
      </w:r>
      <w:r>
        <w:t>supportive</w:t>
      </w:r>
      <w:r>
        <w:rPr>
          <w:spacing w:val="-6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appreciate</w:t>
      </w:r>
      <w:r>
        <w:rPr>
          <w:spacing w:val="-5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community.</w:t>
      </w:r>
    </w:p>
    <w:p w14:paraId="6DD5D8D3" w14:textId="77777777" w:rsidR="002108FF" w:rsidRDefault="002108FF">
      <w:pPr>
        <w:pStyle w:val="BodyText"/>
        <w:spacing w:before="43"/>
        <w:ind w:left="0"/>
      </w:pPr>
    </w:p>
    <w:p w14:paraId="3FEC1701" w14:textId="77777777" w:rsidR="002108FF" w:rsidRDefault="009C20BD">
      <w:pPr>
        <w:pStyle w:val="BodyText"/>
        <w:spacing w:before="0" w:line="259" w:lineRule="auto"/>
        <w:ind w:left="108"/>
      </w:pPr>
      <w:r>
        <w:t>The successful candidate will have to meet the requirements of the person specification, job description, and will be subject</w:t>
      </w:r>
      <w:r>
        <w:rPr>
          <w:spacing w:val="-6"/>
        </w:rPr>
        <w:t xml:space="preserve"> </w:t>
      </w:r>
      <w:r>
        <w:t>to an enhanced</w:t>
      </w:r>
      <w:r>
        <w:rPr>
          <w:spacing w:val="-4"/>
        </w:rPr>
        <w:t xml:space="preserve"> </w:t>
      </w:r>
      <w:r>
        <w:t>DBS</w:t>
      </w:r>
      <w:r>
        <w:rPr>
          <w:spacing w:val="-1"/>
        </w:rPr>
        <w:t xml:space="preserve"> </w:t>
      </w:r>
      <w:r>
        <w:t>check.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 safeguarding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promoting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welfare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 and young people and expects all staff and volunteers to share this commitment.</w:t>
      </w:r>
    </w:p>
    <w:p w14:paraId="5F3B610C" w14:textId="77777777" w:rsidR="002108FF" w:rsidRDefault="009C20BD">
      <w:pPr>
        <w:pStyle w:val="BodyText"/>
        <w:spacing w:before="158"/>
        <w:ind w:left="108"/>
      </w:pPr>
      <w:r>
        <w:t>For</w:t>
      </w:r>
      <w:r>
        <w:rPr>
          <w:spacing w:val="-6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Gina</w:t>
      </w:r>
      <w:r>
        <w:rPr>
          <w:spacing w:val="-5"/>
        </w:rPr>
        <w:t xml:space="preserve"> </w:t>
      </w:r>
      <w:r>
        <w:t>Bailey</w:t>
      </w:r>
      <w:r>
        <w:rPr>
          <w:spacing w:val="2"/>
        </w:rPr>
        <w:t xml:space="preserve"> </w:t>
      </w:r>
      <w:r>
        <w:t xml:space="preserve">at </w:t>
      </w:r>
      <w:hyperlink r:id="rId7" w:history="1">
        <w:r w:rsidR="00E51891" w:rsidRPr="00DC0E6A">
          <w:rPr>
            <w:rStyle w:val="Hyperlink"/>
            <w:spacing w:val="-2"/>
            <w:u w:color="0562C1"/>
          </w:rPr>
          <w:t>Karen.Jones@dcvst.org</w:t>
        </w:r>
      </w:hyperlink>
    </w:p>
    <w:p w14:paraId="0406E17B" w14:textId="1CA3F9FF" w:rsidR="002108FF" w:rsidRDefault="009C20BD">
      <w:pPr>
        <w:pStyle w:val="BodyText"/>
        <w:spacing w:before="12" w:line="440" w:lineRule="atLeast"/>
        <w:ind w:left="107" w:right="3995"/>
      </w:pPr>
      <w:r>
        <w:t>Completed</w:t>
      </w:r>
      <w:r>
        <w:rPr>
          <w:spacing w:val="-2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emailed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address. Closing Date:</w:t>
      </w:r>
      <w:r w:rsidR="00D61E9E">
        <w:t xml:space="preserve"> 3</w:t>
      </w:r>
      <w:r w:rsidR="00D61E9E" w:rsidRPr="00D61E9E">
        <w:rPr>
          <w:vertAlign w:val="superscript"/>
        </w:rPr>
        <w:t>rd</w:t>
      </w:r>
      <w:r w:rsidR="00D61E9E">
        <w:t xml:space="preserve"> May 2024</w:t>
      </w:r>
    </w:p>
    <w:p w14:paraId="1704D02D" w14:textId="77777777" w:rsidR="002108FF" w:rsidRDefault="009C20BD">
      <w:pPr>
        <w:pStyle w:val="BodyText"/>
        <w:spacing w:before="7"/>
        <w:ind w:left="108"/>
      </w:pPr>
      <w:r>
        <w:t>Interviews:</w:t>
      </w:r>
      <w:r>
        <w:rPr>
          <w:spacing w:val="43"/>
        </w:rPr>
        <w:t xml:space="preserve"> </w:t>
      </w:r>
      <w:r w:rsidR="00E51891">
        <w:t>TBC</w:t>
      </w:r>
    </w:p>
    <w:sectPr w:rsidR="002108FF">
      <w:headerReference w:type="default" r:id="rId8"/>
      <w:type w:val="continuous"/>
      <w:pgSz w:w="11910" w:h="16840"/>
      <w:pgMar w:top="200" w:right="5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5045B" w14:textId="77777777" w:rsidR="00E51891" w:rsidRDefault="00E51891" w:rsidP="00E51891">
      <w:r>
        <w:separator/>
      </w:r>
    </w:p>
  </w:endnote>
  <w:endnote w:type="continuationSeparator" w:id="0">
    <w:p w14:paraId="08132DA6" w14:textId="77777777" w:rsidR="00E51891" w:rsidRDefault="00E51891" w:rsidP="00E5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D4EEF" w14:textId="77777777" w:rsidR="00E51891" w:rsidRDefault="00E51891" w:rsidP="00E51891">
      <w:r>
        <w:separator/>
      </w:r>
    </w:p>
  </w:footnote>
  <w:footnote w:type="continuationSeparator" w:id="0">
    <w:p w14:paraId="050FBC60" w14:textId="77777777" w:rsidR="00E51891" w:rsidRDefault="00E51891" w:rsidP="00E51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346D" w14:textId="2A865B3E" w:rsidR="00E51891" w:rsidRDefault="00A6794A">
    <w:pPr>
      <w:pStyle w:val="Header"/>
    </w:pPr>
    <w:r>
      <w:rPr>
        <w:rFonts w:ascii="Times New Roman"/>
        <w:noProof/>
        <w:position w:val="16"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7F672DBE" wp14:editId="623F51B0">
          <wp:simplePos x="0" y="0"/>
          <wp:positionH relativeFrom="column">
            <wp:posOffset>6280150</wp:posOffset>
          </wp:positionH>
          <wp:positionV relativeFrom="paragraph">
            <wp:posOffset>-514350</wp:posOffset>
          </wp:positionV>
          <wp:extent cx="896400" cy="896400"/>
          <wp:effectExtent l="0" t="0" r="0" b="0"/>
          <wp:wrapSquare wrapText="bothSides"/>
          <wp:docPr id="1290259773" name="Picture 1" descr="A logo with a house and tre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259773" name="Picture 1" descr="A logo with a house and tre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1891">
      <w:rPr>
        <w:rFonts w:ascii="Times New Roman"/>
        <w:noProof/>
        <w:position w:val="16"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3D818D82" wp14:editId="75C77671">
          <wp:simplePos x="0" y="0"/>
          <wp:positionH relativeFrom="column">
            <wp:posOffset>3992</wp:posOffset>
          </wp:positionH>
          <wp:positionV relativeFrom="paragraph">
            <wp:posOffset>-333375</wp:posOffset>
          </wp:positionV>
          <wp:extent cx="847125" cy="504062"/>
          <wp:effectExtent l="0" t="0" r="0" b="0"/>
          <wp:wrapSquare wrapText="bothSides"/>
          <wp:docPr id="5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125" cy="504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E9E">
      <w:t xml:space="preserve">                                                                                                                                                               </w:t>
    </w:r>
  </w:p>
  <w:p w14:paraId="553507D2" w14:textId="77777777" w:rsidR="00E51891" w:rsidRDefault="00E51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736C"/>
    <w:multiLevelType w:val="hybridMultilevel"/>
    <w:tmpl w:val="7E4CAC76"/>
    <w:lvl w:ilvl="0" w:tplc="ABCE93EE">
      <w:numFmt w:val="bullet"/>
      <w:lvlText w:val=""/>
      <w:lvlJc w:val="left"/>
      <w:pPr>
        <w:ind w:left="959" w:hanging="2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8EE5182">
      <w:numFmt w:val="bullet"/>
      <w:lvlText w:val="•"/>
      <w:lvlJc w:val="left"/>
      <w:pPr>
        <w:ind w:left="1958" w:hanging="285"/>
      </w:pPr>
      <w:rPr>
        <w:rFonts w:hint="default"/>
        <w:lang w:val="en-US" w:eastAsia="en-US" w:bidi="ar-SA"/>
      </w:rPr>
    </w:lvl>
    <w:lvl w:ilvl="2" w:tplc="6EAE6674">
      <w:numFmt w:val="bullet"/>
      <w:lvlText w:val="•"/>
      <w:lvlJc w:val="left"/>
      <w:pPr>
        <w:ind w:left="2957" w:hanging="285"/>
      </w:pPr>
      <w:rPr>
        <w:rFonts w:hint="default"/>
        <w:lang w:val="en-US" w:eastAsia="en-US" w:bidi="ar-SA"/>
      </w:rPr>
    </w:lvl>
    <w:lvl w:ilvl="3" w:tplc="CC404AE0">
      <w:numFmt w:val="bullet"/>
      <w:lvlText w:val="•"/>
      <w:lvlJc w:val="left"/>
      <w:pPr>
        <w:ind w:left="3956" w:hanging="285"/>
      </w:pPr>
      <w:rPr>
        <w:rFonts w:hint="default"/>
        <w:lang w:val="en-US" w:eastAsia="en-US" w:bidi="ar-SA"/>
      </w:rPr>
    </w:lvl>
    <w:lvl w:ilvl="4" w:tplc="E8E64902">
      <w:numFmt w:val="bullet"/>
      <w:lvlText w:val="•"/>
      <w:lvlJc w:val="left"/>
      <w:pPr>
        <w:ind w:left="4955" w:hanging="285"/>
      </w:pPr>
      <w:rPr>
        <w:rFonts w:hint="default"/>
        <w:lang w:val="en-US" w:eastAsia="en-US" w:bidi="ar-SA"/>
      </w:rPr>
    </w:lvl>
    <w:lvl w:ilvl="5" w:tplc="6666E0E6">
      <w:numFmt w:val="bullet"/>
      <w:lvlText w:val="•"/>
      <w:lvlJc w:val="left"/>
      <w:pPr>
        <w:ind w:left="5954" w:hanging="285"/>
      </w:pPr>
      <w:rPr>
        <w:rFonts w:hint="default"/>
        <w:lang w:val="en-US" w:eastAsia="en-US" w:bidi="ar-SA"/>
      </w:rPr>
    </w:lvl>
    <w:lvl w:ilvl="6" w:tplc="71D2F80C">
      <w:numFmt w:val="bullet"/>
      <w:lvlText w:val="•"/>
      <w:lvlJc w:val="left"/>
      <w:pPr>
        <w:ind w:left="6952" w:hanging="285"/>
      </w:pPr>
      <w:rPr>
        <w:rFonts w:hint="default"/>
        <w:lang w:val="en-US" w:eastAsia="en-US" w:bidi="ar-SA"/>
      </w:rPr>
    </w:lvl>
    <w:lvl w:ilvl="7" w:tplc="A1AE0EB0">
      <w:numFmt w:val="bullet"/>
      <w:lvlText w:val="•"/>
      <w:lvlJc w:val="left"/>
      <w:pPr>
        <w:ind w:left="7951" w:hanging="285"/>
      </w:pPr>
      <w:rPr>
        <w:rFonts w:hint="default"/>
        <w:lang w:val="en-US" w:eastAsia="en-US" w:bidi="ar-SA"/>
      </w:rPr>
    </w:lvl>
    <w:lvl w:ilvl="8" w:tplc="B26EC380">
      <w:numFmt w:val="bullet"/>
      <w:lvlText w:val="•"/>
      <w:lvlJc w:val="left"/>
      <w:pPr>
        <w:ind w:left="8950" w:hanging="285"/>
      </w:pPr>
      <w:rPr>
        <w:rFonts w:hint="default"/>
        <w:lang w:val="en-US" w:eastAsia="en-US" w:bidi="ar-SA"/>
      </w:rPr>
    </w:lvl>
  </w:abstractNum>
  <w:abstractNum w:abstractNumId="1" w15:restartNumberingAfterBreak="0">
    <w:nsid w:val="47055246"/>
    <w:multiLevelType w:val="hybridMultilevel"/>
    <w:tmpl w:val="1F4640AC"/>
    <w:lvl w:ilvl="0" w:tplc="67DCF49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57AB7FE">
      <w:numFmt w:val="bullet"/>
      <w:lvlText w:val="•"/>
      <w:lvlJc w:val="left"/>
      <w:pPr>
        <w:ind w:left="1832" w:hanging="361"/>
      </w:pPr>
      <w:rPr>
        <w:rFonts w:hint="default"/>
        <w:lang w:val="en-US" w:eastAsia="en-US" w:bidi="ar-SA"/>
      </w:rPr>
    </w:lvl>
    <w:lvl w:ilvl="2" w:tplc="44B8CE9A">
      <w:numFmt w:val="bullet"/>
      <w:lvlText w:val="•"/>
      <w:lvlJc w:val="left"/>
      <w:pPr>
        <w:ind w:left="2845" w:hanging="361"/>
      </w:pPr>
      <w:rPr>
        <w:rFonts w:hint="default"/>
        <w:lang w:val="en-US" w:eastAsia="en-US" w:bidi="ar-SA"/>
      </w:rPr>
    </w:lvl>
    <w:lvl w:ilvl="3" w:tplc="90A22B16">
      <w:numFmt w:val="bullet"/>
      <w:lvlText w:val="•"/>
      <w:lvlJc w:val="left"/>
      <w:pPr>
        <w:ind w:left="3858" w:hanging="361"/>
      </w:pPr>
      <w:rPr>
        <w:rFonts w:hint="default"/>
        <w:lang w:val="en-US" w:eastAsia="en-US" w:bidi="ar-SA"/>
      </w:rPr>
    </w:lvl>
    <w:lvl w:ilvl="4" w:tplc="71C65140">
      <w:numFmt w:val="bullet"/>
      <w:lvlText w:val="•"/>
      <w:lvlJc w:val="left"/>
      <w:pPr>
        <w:ind w:left="4871" w:hanging="361"/>
      </w:pPr>
      <w:rPr>
        <w:rFonts w:hint="default"/>
        <w:lang w:val="en-US" w:eastAsia="en-US" w:bidi="ar-SA"/>
      </w:rPr>
    </w:lvl>
    <w:lvl w:ilvl="5" w:tplc="6E1CA9DC">
      <w:numFmt w:val="bullet"/>
      <w:lvlText w:val="•"/>
      <w:lvlJc w:val="left"/>
      <w:pPr>
        <w:ind w:left="5884" w:hanging="361"/>
      </w:pPr>
      <w:rPr>
        <w:rFonts w:hint="default"/>
        <w:lang w:val="en-US" w:eastAsia="en-US" w:bidi="ar-SA"/>
      </w:rPr>
    </w:lvl>
    <w:lvl w:ilvl="6" w:tplc="0B5AD094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7" w:tplc="54F25E7A">
      <w:numFmt w:val="bullet"/>
      <w:lvlText w:val="•"/>
      <w:lvlJc w:val="left"/>
      <w:pPr>
        <w:ind w:left="7909" w:hanging="361"/>
      </w:pPr>
      <w:rPr>
        <w:rFonts w:hint="default"/>
        <w:lang w:val="en-US" w:eastAsia="en-US" w:bidi="ar-SA"/>
      </w:rPr>
    </w:lvl>
    <w:lvl w:ilvl="8" w:tplc="F8CEBAE2">
      <w:numFmt w:val="bullet"/>
      <w:lvlText w:val="•"/>
      <w:lvlJc w:val="left"/>
      <w:pPr>
        <w:ind w:left="8922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FF"/>
    <w:rsid w:val="002108FF"/>
    <w:rsid w:val="00333EC0"/>
    <w:rsid w:val="009C20BD"/>
    <w:rsid w:val="00A6794A"/>
    <w:rsid w:val="00D61E9E"/>
    <w:rsid w:val="00E5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4FE115"/>
  <w15:docId w15:val="{3394A238-9367-4688-8BB0-B4AC73C7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958"/>
    </w:pPr>
  </w:style>
  <w:style w:type="paragraph" w:styleId="Title">
    <w:name w:val="Title"/>
    <w:basedOn w:val="Normal"/>
    <w:uiPriority w:val="1"/>
    <w:qFormat/>
    <w:pPr>
      <w:spacing w:before="8"/>
      <w:ind w:left="38" w:hanging="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0"/>
      <w:ind w:left="958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1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89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1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89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51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en.Jones@dcv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Lisa.Webb@VST.local</dc:creator>
  <dc:description/>
  <cp:lastModifiedBy>Emma Griffiths</cp:lastModifiedBy>
  <cp:revision>3</cp:revision>
  <dcterms:created xsi:type="dcterms:W3CDTF">2024-04-19T09:45:00Z</dcterms:created>
  <dcterms:modified xsi:type="dcterms:W3CDTF">2024-04-19T14:41:00Z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2024-04-15T00:00:00Z</vt:filetime>
  </property>
  <property fmtid="{D5CDD505-2E9C-101B-9397-08002B2CF9AE}" pid="5" name="Producer">
    <vt:lpwstr>Adobe PDF Library 24.1.124</vt:lpwstr>
  </property>
  <property fmtid="{D5CDD505-2E9C-101B-9397-08002B2CF9AE}" pid="6" name="SourceModified">
    <vt:lpwstr>D:20240322134647</vt:lpwstr>
  </property>
</Properties>
</file>